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F171EC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F0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F07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F07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B0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55F" w:rsidRPr="0017655F">
        <w:t xml:space="preserve"> </w:t>
      </w:r>
      <w:r w:rsidR="00CB7A33">
        <w:rPr>
          <w:rFonts w:ascii="Times New Roman" w:hAnsi="Times New Roman" w:cs="Times New Roman"/>
          <w:sz w:val="28"/>
          <w:szCs w:val="28"/>
        </w:rPr>
        <w:t>назначении выборов депутатов</w:t>
      </w:r>
    </w:p>
    <w:p w:rsidR="00CB316D" w:rsidRDefault="00CB316D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комитета</w:t>
      </w:r>
    </w:p>
    <w:p w:rsidR="00092DC2" w:rsidRDefault="00BF055A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 w:rsidR="00CB31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7A33" w:rsidRPr="00CB7A33" w:rsidRDefault="00CB7A33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09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CB7A3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8 статьи 10 Федерального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12.06.2002 № 67-ФЗ (ред. от 23.05.2020) «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 граждан Российской Федерации» и частью 10 статьи 11 Избирательного кодекса Приморского края</w:t>
      </w:r>
      <w:r w:rsidR="008F48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F48BF" w:rsidRPr="008F48BF">
        <w:rPr>
          <w:rFonts w:ascii="Times New Roman" w:hAnsi="Times New Roman" w:cs="Times New Roman"/>
          <w:sz w:val="28"/>
          <w:szCs w:val="28"/>
          <w:lang w:eastAsia="ru-RU"/>
        </w:rPr>
        <w:t>решением Избирательной комиссии Приморского края от 19.12.2007 № 186/27 «О возложении полномочий избирательной комиссии Михайловского муниципального района на территориальную избирательную комиссию Михайловского</w:t>
      </w:r>
      <w:proofErr w:type="gramEnd"/>
      <w:r w:rsidR="008F48BF" w:rsidRPr="008F48B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Default="00B02FEE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53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выборы депутатов </w:t>
      </w:r>
      <w:r w:rsidR="00092DC2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 w:rsidR="00BF055A">
        <w:rPr>
          <w:rFonts w:ascii="Times New Roman" w:hAnsi="Times New Roman" w:cs="Times New Roman"/>
          <w:sz w:val="28"/>
          <w:szCs w:val="28"/>
          <w:lang w:eastAsia="ru-RU"/>
        </w:rPr>
        <w:t>ипального комитета Осиновского</w:t>
      </w:r>
      <w:r w:rsidR="00092D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на 13 сентября 2020 года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223" w:rsidRDefault="00F171EC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F04" w:rsidRDefault="00B02FEE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092D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2DC2"/>
    <w:rsid w:val="000965A5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7435F"/>
    <w:rsid w:val="002A2ADB"/>
    <w:rsid w:val="002A4B73"/>
    <w:rsid w:val="002D449D"/>
    <w:rsid w:val="002F3127"/>
    <w:rsid w:val="0030495C"/>
    <w:rsid w:val="0032040A"/>
    <w:rsid w:val="00367159"/>
    <w:rsid w:val="00372F12"/>
    <w:rsid w:val="00407D6F"/>
    <w:rsid w:val="004174BF"/>
    <w:rsid w:val="004302CF"/>
    <w:rsid w:val="00440475"/>
    <w:rsid w:val="0049541D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8F48BF"/>
    <w:rsid w:val="00987142"/>
    <w:rsid w:val="009A7DC9"/>
    <w:rsid w:val="009D083A"/>
    <w:rsid w:val="00A03A79"/>
    <w:rsid w:val="00A23173"/>
    <w:rsid w:val="00A6651C"/>
    <w:rsid w:val="00AB2D47"/>
    <w:rsid w:val="00AD0643"/>
    <w:rsid w:val="00AD1084"/>
    <w:rsid w:val="00AD5F9A"/>
    <w:rsid w:val="00B02FEE"/>
    <w:rsid w:val="00B10077"/>
    <w:rsid w:val="00B15DAA"/>
    <w:rsid w:val="00B2494F"/>
    <w:rsid w:val="00B93965"/>
    <w:rsid w:val="00BC48DB"/>
    <w:rsid w:val="00BF055A"/>
    <w:rsid w:val="00BF61CF"/>
    <w:rsid w:val="00C2310A"/>
    <w:rsid w:val="00C23F04"/>
    <w:rsid w:val="00C42995"/>
    <w:rsid w:val="00CB316D"/>
    <w:rsid w:val="00CB7A33"/>
    <w:rsid w:val="00CC15F8"/>
    <w:rsid w:val="00CF4E91"/>
    <w:rsid w:val="00D10E5F"/>
    <w:rsid w:val="00D264B3"/>
    <w:rsid w:val="00D862DD"/>
    <w:rsid w:val="00E50769"/>
    <w:rsid w:val="00E83733"/>
    <w:rsid w:val="00ED7D88"/>
    <w:rsid w:val="00F06A9C"/>
    <w:rsid w:val="00F07852"/>
    <w:rsid w:val="00F171E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2020-07-06T01:04:00Z</cp:lastPrinted>
  <dcterms:created xsi:type="dcterms:W3CDTF">2020-06-30T09:16:00Z</dcterms:created>
  <dcterms:modified xsi:type="dcterms:W3CDTF">2020-07-06T01:08:00Z</dcterms:modified>
</cp:coreProperties>
</file>